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  <w:rtl w:val="0"/>
        </w:rPr>
        <w:t xml:space="preserve">Расписание дистанционного обучения 4 «А» класса МБУ «Школа № 81»</w:t>
      </w:r>
    </w:p>
    <w:tbl>
      <w:tblPr>
        <w:tblStyle w:val="Table1"/>
        <w:tblW w:w="1614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6"/>
        <w:gridCol w:w="736"/>
        <w:gridCol w:w="1470"/>
        <w:gridCol w:w="1727"/>
        <w:gridCol w:w="2430"/>
        <w:gridCol w:w="2175"/>
        <w:gridCol w:w="3330"/>
        <w:gridCol w:w="3446"/>
        <w:tblGridChange w:id="0">
          <w:tblGrid>
            <w:gridCol w:w="826"/>
            <w:gridCol w:w="736"/>
            <w:gridCol w:w="1470"/>
            <w:gridCol w:w="1727"/>
            <w:gridCol w:w="2430"/>
            <w:gridCol w:w="2175"/>
            <w:gridCol w:w="3330"/>
            <w:gridCol w:w="3446"/>
          </w:tblGrid>
        </w:tblGridChange>
      </w:tblGrid>
      <w:tr>
        <w:trPr>
          <w:cantSplit w:val="0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недели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Предмет,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урока (занятия)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shd w:fill="00ffff" w:val="clear"/>
          </w:tcPr>
          <w:p w:rsidR="00000000" w:rsidDel="00000000" w:rsidP="00000000" w:rsidRDefault="00000000" w:rsidRPr="00000000" w14:paraId="0000000B">
            <w:pPr>
              <w:ind w:left="113" w:right="113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C">
            <w:pPr>
              <w:ind w:left="113" w:right="113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09.01.2023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08.00 – 08.30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8hk4yh54z9r9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92fu9w5qz156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xvpe0jwls6vy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cse8aqm3hiz9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 «Разговоры о важном»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Троицкая Н.И.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Светлый праздник Рождества .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https://razgovor.edsoo.ru/video/1473/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https://razgovor.edsoo.ru/video/1513/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предусмотрено.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00ff00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Завтрак 08.30 – 09.00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09.00 – 09.30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 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Першакова О.В.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на английском языке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видеоурок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https://www.youtube.com/watch?v=TbkAGv8-OM8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стр.40 упр.12-13(устно)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Рабочая тетрадь стр.29 (письменно), учебник стр. 40 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упр.14 (ответить на вопросы по 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картинке)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09.00 – 09.30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 Абрамова Н.В.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Обобщающий урок.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видеоурок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3"/>
                  <w:szCs w:val="23"/>
                  <w:highlight w:val="white"/>
                  <w:u w:val="single"/>
                  <w:rtl w:val="0"/>
                </w:rPr>
                <w:t xml:space="preserve">https://youtu.be/ZUPo1Y6X8bY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Повторить лексико-грамматический материал в учебнике на стр. 100-103.</w:t>
            </w:r>
          </w:p>
        </w:tc>
      </w:tr>
      <w:tr>
        <w:trPr>
          <w:cantSplit w:val="0"/>
          <w:trHeight w:val="267.978515625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 – 10.30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Троицкая Н.И.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Выражения и уравнения.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https://resh.edu.ru/subject/lesson/4580/start/279796/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с.89 из второй части № 6 ,7 устно. Из первой части № 21 с. 92 верхняя строчка, с. 93 № 31 (1 столбик)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с.93№31 ( 2 столбик) первая часть.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11.00 – 11.30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Троицкая Н.И.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Мягкий знак после шипящих на конце глаголов в форме 2­го лица единственного числа.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https://resh.edu.ru/subject/lesson/6352/start/204761/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правило стр. 85. Выполнить упр. 175. Выполнить разборы из упр. 177.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правила, подготовить примеры. Выполнить упр. 176.</w:t>
            </w:r>
          </w:p>
        </w:tc>
      </w:tr>
      <w:tr>
        <w:trPr>
          <w:cantSplit w:val="0"/>
          <w:trHeight w:val="2240.7421875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12.00 – 12.30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Троицкая Н.И.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А.А.Фет “ Весенний дождь “Бабочка”.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 Прочитать с. 141 , 142 . Устно ответить на 3 вопрос.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https://resh.edu.ru/subject/lesson/6032/start/38443/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Выразительное чтение</w:t>
            </w:r>
          </w:p>
        </w:tc>
      </w:tr>
    </w:tbl>
    <w:p w:rsidR="00000000" w:rsidDel="00000000" w:rsidP="00000000" w:rsidRDefault="00000000" w:rsidRPr="00000000" w14:paraId="0000012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27" w:top="284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esh.edu.ru/subject/lesson/4580/start/279796/" TargetMode="External"/><Relationship Id="rId10" Type="http://schemas.openxmlformats.org/officeDocument/2006/relationships/hyperlink" Target="https://youtu.be/ZUPo1Y6X8bY" TargetMode="External"/><Relationship Id="rId13" Type="http://schemas.openxmlformats.org/officeDocument/2006/relationships/hyperlink" Target="https://resh.edu.ru/subject/lesson/6032/start/38443/" TargetMode="External"/><Relationship Id="rId12" Type="http://schemas.openxmlformats.org/officeDocument/2006/relationships/hyperlink" Target="https://resh.edu.ru/subject/lesson/6352/start/204761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bkAGv8-OM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azgovor.edsoo.ru/video/1473/" TargetMode="External"/><Relationship Id="rId8" Type="http://schemas.openxmlformats.org/officeDocument/2006/relationships/hyperlink" Target="https://razgovor.edsoo.ru/video/15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Sl4T+SsOFEtcisU8+Yuqv212cg==">AMUW2mVAmLmuKS4mGoRnQvB1fuH8oJxlTTFFOQXPf/O24VkSL/a7iKwrn9//0pN+EiF9FTQfUfQcVorjA8OHqu5BpNwbeZ31RrAo9bZkxl7w2D/sd5sYsjY4BJt9+8XoYgIbl9kx9JoKTl46GaE91XxUpRqk4Aib43x2xJPrmVmulrPcnbKWG919EhmtFWvlzkn208/gSjCxBDULfXyWcaNltL66PjgfxA==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2023-01-08T07:58:00Z</dcterms:created>
  <dc:creator>admin</dc:creator>
</cp:coreProperties>
</file>